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2B549" w14:textId="06121DDE" w:rsidR="003F1650" w:rsidRPr="008012E0" w:rsidRDefault="003F1650" w:rsidP="008012E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12E0">
        <w:rPr>
          <w:rFonts w:ascii="Times New Roman" w:hAnsi="Times New Roman" w:cs="Times New Roman"/>
          <w:sz w:val="24"/>
          <w:szCs w:val="24"/>
        </w:rPr>
        <w:t xml:space="preserve">от </w:t>
      </w:r>
      <w:r w:rsidR="00A14AC0" w:rsidRPr="008012E0">
        <w:rPr>
          <w:rFonts w:ascii="Times New Roman" w:hAnsi="Times New Roman" w:cs="Times New Roman"/>
          <w:sz w:val="24"/>
          <w:szCs w:val="24"/>
        </w:rPr>
        <w:t>23 марта</w:t>
      </w:r>
      <w:r w:rsidR="00CB5D87" w:rsidRPr="008012E0">
        <w:rPr>
          <w:rFonts w:ascii="Times New Roman" w:hAnsi="Times New Roman" w:cs="Times New Roman"/>
          <w:sz w:val="24"/>
          <w:szCs w:val="24"/>
        </w:rPr>
        <w:t xml:space="preserve"> 202</w:t>
      </w:r>
      <w:r w:rsidR="00A14AC0" w:rsidRPr="008012E0">
        <w:rPr>
          <w:rFonts w:ascii="Times New Roman" w:hAnsi="Times New Roman" w:cs="Times New Roman"/>
          <w:sz w:val="24"/>
          <w:szCs w:val="24"/>
        </w:rPr>
        <w:t>6</w:t>
      </w:r>
      <w:r w:rsidR="00CB5D87" w:rsidRPr="008012E0">
        <w:rPr>
          <w:rFonts w:ascii="Times New Roman" w:hAnsi="Times New Roman" w:cs="Times New Roman"/>
          <w:sz w:val="24"/>
          <w:szCs w:val="24"/>
        </w:rPr>
        <w:t xml:space="preserve"> </w:t>
      </w:r>
      <w:r w:rsidRPr="008012E0">
        <w:rPr>
          <w:rFonts w:ascii="Times New Roman" w:hAnsi="Times New Roman" w:cs="Times New Roman"/>
          <w:sz w:val="24"/>
          <w:szCs w:val="24"/>
        </w:rPr>
        <w:t>года</w:t>
      </w:r>
    </w:p>
    <w:p w14:paraId="118D12DB" w14:textId="51B1DAAE" w:rsidR="006C48E0" w:rsidRDefault="006C48E0" w:rsidP="008012E0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2E0">
        <w:rPr>
          <w:rFonts w:ascii="Times New Roman" w:hAnsi="Times New Roman" w:cs="Times New Roman"/>
          <w:b/>
          <w:sz w:val="32"/>
          <w:szCs w:val="32"/>
        </w:rPr>
        <w:t>Условия исполнения заказа ООО «Точка»</w:t>
      </w:r>
    </w:p>
    <w:p w14:paraId="2F1F3887" w14:textId="77777777" w:rsidR="008012E0" w:rsidRPr="008012E0" w:rsidRDefault="008012E0" w:rsidP="008012E0">
      <w:pPr>
        <w:spacing w:line="36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190DFC" w14:textId="77777777" w:rsidR="006C48E0" w:rsidRPr="008012E0" w:rsidRDefault="006C48E0" w:rsidP="008012E0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ОБЩИЕ ПРАВИЛА:</w:t>
      </w:r>
    </w:p>
    <w:p w14:paraId="183A5FC1" w14:textId="679E8404" w:rsidR="006C48E0" w:rsidRPr="008012E0" w:rsidRDefault="006C48E0" w:rsidP="008012E0">
      <w:pPr>
        <w:pStyle w:val="a3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Срок изготовления заказа составляет</w:t>
      </w:r>
      <w:r w:rsidR="008D455B" w:rsidRPr="008012E0">
        <w:rPr>
          <w:rFonts w:ascii="Times New Roman" w:hAnsi="Times New Roman" w:cs="Times New Roman"/>
          <w:sz w:val="28"/>
          <w:szCs w:val="28"/>
        </w:rPr>
        <w:t xml:space="preserve"> </w:t>
      </w:r>
      <w:r w:rsidR="00D24F23" w:rsidRPr="008012E0">
        <w:rPr>
          <w:rFonts w:ascii="Times New Roman" w:hAnsi="Times New Roman" w:cs="Times New Roman"/>
          <w:sz w:val="28"/>
          <w:szCs w:val="28"/>
        </w:rPr>
        <w:t xml:space="preserve">от </w:t>
      </w:r>
      <w:r w:rsidR="008D455B" w:rsidRPr="008012E0">
        <w:rPr>
          <w:rFonts w:ascii="Times New Roman" w:hAnsi="Times New Roman" w:cs="Times New Roman"/>
          <w:sz w:val="28"/>
          <w:szCs w:val="28"/>
        </w:rPr>
        <w:t>10</w:t>
      </w:r>
      <w:r w:rsidR="00D24F23" w:rsidRPr="008012E0">
        <w:rPr>
          <w:rFonts w:ascii="Times New Roman" w:hAnsi="Times New Roman" w:cs="Times New Roman"/>
          <w:sz w:val="28"/>
          <w:szCs w:val="28"/>
        </w:rPr>
        <w:t xml:space="preserve"> </w:t>
      </w:r>
      <w:r w:rsidRPr="008012E0">
        <w:rPr>
          <w:rFonts w:ascii="Times New Roman" w:hAnsi="Times New Roman" w:cs="Times New Roman"/>
          <w:sz w:val="28"/>
          <w:szCs w:val="28"/>
        </w:rPr>
        <w:t xml:space="preserve">рабочих дней с момента согласования проекта, оплаты и поставки давальческого материала на склад производства. </w:t>
      </w:r>
      <w:r w:rsidR="008D455B" w:rsidRPr="008012E0">
        <w:rPr>
          <w:rFonts w:ascii="Times New Roman" w:hAnsi="Times New Roman" w:cs="Times New Roman"/>
          <w:sz w:val="28"/>
          <w:szCs w:val="28"/>
        </w:rPr>
        <w:t xml:space="preserve">После выполнения всех </w:t>
      </w:r>
      <w:r w:rsidR="00D24F23" w:rsidRPr="008012E0">
        <w:rPr>
          <w:rFonts w:ascii="Times New Roman" w:hAnsi="Times New Roman" w:cs="Times New Roman"/>
          <w:sz w:val="28"/>
          <w:szCs w:val="28"/>
        </w:rPr>
        <w:t xml:space="preserve">трёх </w:t>
      </w:r>
      <w:r w:rsidR="008D455B" w:rsidRPr="008012E0">
        <w:rPr>
          <w:rFonts w:ascii="Times New Roman" w:hAnsi="Times New Roman" w:cs="Times New Roman"/>
          <w:sz w:val="28"/>
          <w:szCs w:val="28"/>
        </w:rPr>
        <w:t>условий</w:t>
      </w:r>
      <w:r w:rsidR="00D24F23" w:rsidRPr="008012E0">
        <w:rPr>
          <w:rFonts w:ascii="Times New Roman" w:hAnsi="Times New Roman" w:cs="Times New Roman"/>
          <w:sz w:val="28"/>
          <w:szCs w:val="28"/>
        </w:rPr>
        <w:t>,</w:t>
      </w:r>
      <w:r w:rsidR="008D455B" w:rsidRPr="008012E0">
        <w:rPr>
          <w:rFonts w:ascii="Times New Roman" w:hAnsi="Times New Roman" w:cs="Times New Roman"/>
          <w:sz w:val="28"/>
          <w:szCs w:val="28"/>
        </w:rPr>
        <w:t xml:space="preserve"> </w:t>
      </w:r>
      <w:r w:rsidR="00D24F23" w:rsidRPr="008012E0">
        <w:rPr>
          <w:rFonts w:ascii="Times New Roman" w:hAnsi="Times New Roman" w:cs="Times New Roman"/>
          <w:sz w:val="28"/>
          <w:szCs w:val="28"/>
        </w:rPr>
        <w:t>заказ в течении трех дней ставится в производственной график цеха и клиенту сообщается</w:t>
      </w:r>
      <w:r w:rsidR="008D455B" w:rsidRPr="008012E0">
        <w:rPr>
          <w:rFonts w:ascii="Times New Roman" w:hAnsi="Times New Roman" w:cs="Times New Roman"/>
          <w:sz w:val="28"/>
          <w:szCs w:val="28"/>
        </w:rPr>
        <w:t xml:space="preserve"> дата </w:t>
      </w:r>
      <w:r w:rsidR="00D24F23" w:rsidRPr="008012E0">
        <w:rPr>
          <w:rFonts w:ascii="Times New Roman" w:hAnsi="Times New Roman" w:cs="Times New Roman"/>
          <w:sz w:val="28"/>
          <w:szCs w:val="28"/>
        </w:rPr>
        <w:t xml:space="preserve">выполнения заказа </w:t>
      </w:r>
      <w:r w:rsidRPr="008012E0">
        <w:rPr>
          <w:rFonts w:ascii="Times New Roman" w:hAnsi="Times New Roman" w:cs="Times New Roman"/>
          <w:sz w:val="28"/>
          <w:szCs w:val="28"/>
        </w:rPr>
        <w:t>в письменном виде: по эл. почте, смс или мессенджерах.</w:t>
      </w:r>
    </w:p>
    <w:p w14:paraId="52A714EC" w14:textId="1FD3E79A" w:rsidR="005B71CE" w:rsidRPr="008012E0" w:rsidRDefault="003B71D1" w:rsidP="008012E0">
      <w:pPr>
        <w:pStyle w:val="a3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Срок </w:t>
      </w:r>
      <w:r w:rsidR="00CD1EA4" w:rsidRPr="008012E0">
        <w:rPr>
          <w:rFonts w:ascii="Times New Roman" w:hAnsi="Times New Roman" w:cs="Times New Roman"/>
          <w:sz w:val="28"/>
          <w:szCs w:val="28"/>
        </w:rPr>
        <w:t xml:space="preserve">проектирования </w:t>
      </w:r>
      <w:r w:rsidRPr="008012E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C476C" w:rsidRPr="008012E0">
        <w:rPr>
          <w:rFonts w:ascii="Times New Roman" w:hAnsi="Times New Roman" w:cs="Times New Roman"/>
          <w:sz w:val="28"/>
          <w:szCs w:val="28"/>
        </w:rPr>
        <w:t>5</w:t>
      </w:r>
      <w:r w:rsidRPr="008012E0">
        <w:rPr>
          <w:rFonts w:ascii="Times New Roman" w:hAnsi="Times New Roman" w:cs="Times New Roman"/>
          <w:sz w:val="28"/>
          <w:szCs w:val="28"/>
        </w:rPr>
        <w:t>-10 рабочих дней с момента поступления заявк</w:t>
      </w:r>
      <w:r w:rsidR="00CD1EA4" w:rsidRPr="008012E0">
        <w:rPr>
          <w:rFonts w:ascii="Times New Roman" w:hAnsi="Times New Roman" w:cs="Times New Roman"/>
          <w:sz w:val="28"/>
          <w:szCs w:val="28"/>
        </w:rPr>
        <w:t>и</w:t>
      </w:r>
      <w:r w:rsidRPr="008012E0">
        <w:rPr>
          <w:rFonts w:ascii="Times New Roman" w:hAnsi="Times New Roman" w:cs="Times New Roman"/>
          <w:sz w:val="28"/>
          <w:szCs w:val="28"/>
        </w:rPr>
        <w:t xml:space="preserve"> в ко</w:t>
      </w:r>
      <w:r w:rsidR="008D455B" w:rsidRPr="008012E0">
        <w:rPr>
          <w:rFonts w:ascii="Times New Roman" w:hAnsi="Times New Roman" w:cs="Times New Roman"/>
          <w:sz w:val="28"/>
          <w:szCs w:val="28"/>
        </w:rPr>
        <w:t>нструкторский отдел предприятия, при условии выполнения Требований к оформлению ТЗ на проектирование.</w:t>
      </w:r>
    </w:p>
    <w:p w14:paraId="56AA6CE1" w14:textId="77777777" w:rsidR="00CB5D87" w:rsidRPr="008012E0" w:rsidRDefault="00CB5D87" w:rsidP="008012E0">
      <w:pPr>
        <w:pStyle w:val="a3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В целях исключения загруженности складской зоны производства и случайной порчи материала, его доставка осуществляется заказчиком на производство после согласования заказа.</w:t>
      </w:r>
    </w:p>
    <w:p w14:paraId="631FD3A5" w14:textId="46DADBC5" w:rsidR="00911DFE" w:rsidRPr="008012E0" w:rsidRDefault="00911DFE" w:rsidP="008012E0">
      <w:pPr>
        <w:pStyle w:val="a3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Заказ ставится в </w:t>
      </w:r>
      <w:r w:rsidR="002B4877" w:rsidRPr="008012E0">
        <w:rPr>
          <w:rFonts w:ascii="Times New Roman" w:hAnsi="Times New Roman" w:cs="Times New Roman"/>
          <w:sz w:val="28"/>
          <w:szCs w:val="28"/>
        </w:rPr>
        <w:t>график</w:t>
      </w:r>
      <w:r w:rsidRPr="008012E0">
        <w:rPr>
          <w:rFonts w:ascii="Times New Roman" w:hAnsi="Times New Roman" w:cs="Times New Roman"/>
          <w:sz w:val="28"/>
          <w:szCs w:val="28"/>
        </w:rPr>
        <w:t xml:space="preserve"> производства только после</w:t>
      </w:r>
      <w:r w:rsidR="00062772" w:rsidRPr="008012E0">
        <w:rPr>
          <w:rFonts w:ascii="Times New Roman" w:hAnsi="Times New Roman" w:cs="Times New Roman"/>
          <w:sz w:val="28"/>
          <w:szCs w:val="28"/>
        </w:rPr>
        <w:t xml:space="preserve"> 100% оплаты и привоза </w:t>
      </w:r>
      <w:r w:rsidRPr="008012E0">
        <w:rPr>
          <w:rFonts w:ascii="Times New Roman" w:hAnsi="Times New Roman" w:cs="Times New Roman"/>
          <w:sz w:val="28"/>
          <w:szCs w:val="28"/>
          <w:u w:val="single"/>
        </w:rPr>
        <w:t>полного</w:t>
      </w:r>
      <w:r w:rsidR="002B4877" w:rsidRPr="008012E0">
        <w:rPr>
          <w:rFonts w:ascii="Times New Roman" w:hAnsi="Times New Roman" w:cs="Times New Roman"/>
          <w:sz w:val="28"/>
          <w:szCs w:val="28"/>
        </w:rPr>
        <w:t>!</w:t>
      </w:r>
      <w:r w:rsidRPr="008012E0">
        <w:rPr>
          <w:rFonts w:ascii="Times New Roman" w:hAnsi="Times New Roman" w:cs="Times New Roman"/>
          <w:sz w:val="28"/>
          <w:szCs w:val="28"/>
        </w:rPr>
        <w:t xml:space="preserve"> комплекта материалов, требующихся для исполнения заказа.</w:t>
      </w:r>
    </w:p>
    <w:p w14:paraId="57074DF6" w14:textId="77777777" w:rsidR="00CB5D87" w:rsidRPr="008012E0" w:rsidRDefault="00CB5D87" w:rsidP="008012E0">
      <w:pPr>
        <w:pStyle w:val="a3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В случае предоставления заказчиком материалов, несоответствующих нормам качества, исполнитель оставляет за собой право приостановить исполнение заказа на любом этапе изготовления.</w:t>
      </w:r>
    </w:p>
    <w:p w14:paraId="4E46BB38" w14:textId="77777777" w:rsidR="006C48E0" w:rsidRPr="008012E0" w:rsidRDefault="006C48E0" w:rsidP="008012E0">
      <w:pPr>
        <w:pStyle w:val="a3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Остатки материалов выдаются клиенту при отгрузке заказа. Если по каким-либо причинам остатки не были отгружены, остатки утилизируются.</w:t>
      </w:r>
    </w:p>
    <w:p w14:paraId="0A893FEB" w14:textId="77777777" w:rsidR="006C48E0" w:rsidRPr="008012E0" w:rsidRDefault="006C48E0" w:rsidP="008012E0">
      <w:pPr>
        <w:pStyle w:val="a3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Передача заказа происходит путём подписания УПД (универсального передаточного документа) обеими сторонами. В момент отгрузки заказа клиент проверяет целостность и наличие внешних видимых повреждений. После приёма и погрузки в машину заказа претензии приниматься только в письменном виде.</w:t>
      </w:r>
    </w:p>
    <w:p w14:paraId="27214BA0" w14:textId="50E2F9AB" w:rsidR="00B512F6" w:rsidRPr="008012E0" w:rsidRDefault="006C48E0" w:rsidP="008012E0">
      <w:pPr>
        <w:pStyle w:val="a3"/>
        <w:numPr>
          <w:ilvl w:val="0"/>
          <w:numId w:val="1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Бесплатное хранение заказа до 5 (пяти) рабочих дней, после уведомления заказчика в письменном виде: по эл. почте, смс или мессенджерах о готовности заказа. Стоимость хранения с 6 (шестого) рабочего дня - </w:t>
      </w:r>
      <w:r w:rsidR="00A14AC0" w:rsidRPr="008012E0">
        <w:rPr>
          <w:rFonts w:ascii="Times New Roman" w:hAnsi="Times New Roman" w:cs="Times New Roman"/>
          <w:sz w:val="28"/>
          <w:szCs w:val="28"/>
        </w:rPr>
        <w:t>300</w:t>
      </w:r>
      <w:r w:rsidRPr="008012E0">
        <w:rPr>
          <w:rFonts w:ascii="Times New Roman" w:hAnsi="Times New Roman" w:cs="Times New Roman"/>
          <w:sz w:val="28"/>
          <w:szCs w:val="28"/>
        </w:rPr>
        <w:t xml:space="preserve"> руб. за 1 календарный день.</w:t>
      </w:r>
    </w:p>
    <w:p w14:paraId="6911DCFE" w14:textId="77777777" w:rsidR="00B6125F" w:rsidRPr="008012E0" w:rsidRDefault="00A74E8F" w:rsidP="008012E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 </w:t>
      </w:r>
      <w:r w:rsidR="00B6125F" w:rsidRPr="008012E0">
        <w:rPr>
          <w:rFonts w:ascii="Times New Roman" w:hAnsi="Times New Roman" w:cs="Times New Roman"/>
          <w:sz w:val="28"/>
          <w:szCs w:val="28"/>
        </w:rPr>
        <w:t>Минимальная сумма заказа не менее 5000 рублей.</w:t>
      </w:r>
    </w:p>
    <w:p w14:paraId="03EDBD22" w14:textId="7C4C8BF8" w:rsidR="00062772" w:rsidRPr="008012E0" w:rsidRDefault="00062772" w:rsidP="008012E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6125F" w:rsidRPr="008012E0">
        <w:rPr>
          <w:rFonts w:ascii="Times New Roman" w:hAnsi="Times New Roman" w:cs="Times New Roman"/>
          <w:sz w:val="28"/>
          <w:szCs w:val="28"/>
        </w:rPr>
        <w:t>Минимальная сумма заказа с моделированием конструкции не менее 20000 рублей.</w:t>
      </w:r>
    </w:p>
    <w:p w14:paraId="1FA2A94C" w14:textId="722DEF57" w:rsidR="00CA47B5" w:rsidRPr="008012E0" w:rsidRDefault="00CA47B5" w:rsidP="008012E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 Мебель для ванных комнат рассчитывает</w:t>
      </w:r>
      <w:r w:rsidR="006D5B0C" w:rsidRPr="008012E0">
        <w:rPr>
          <w:rFonts w:ascii="Times New Roman" w:hAnsi="Times New Roman" w:cs="Times New Roman"/>
          <w:sz w:val="28"/>
          <w:szCs w:val="28"/>
        </w:rPr>
        <w:t xml:space="preserve">ся индивидуальным образом из-за </w:t>
      </w:r>
      <w:r w:rsidRPr="008012E0">
        <w:rPr>
          <w:rFonts w:ascii="Times New Roman" w:hAnsi="Times New Roman" w:cs="Times New Roman"/>
          <w:sz w:val="28"/>
          <w:szCs w:val="28"/>
        </w:rPr>
        <w:t>сложностей проектирования.</w:t>
      </w:r>
    </w:p>
    <w:p w14:paraId="668D4A13" w14:textId="6B5B9192" w:rsidR="006D5B0C" w:rsidRPr="008012E0" w:rsidRDefault="006D5B0C" w:rsidP="008012E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 </w:t>
      </w:r>
      <w:r w:rsidR="00A14AC0" w:rsidRPr="008012E0">
        <w:rPr>
          <w:rFonts w:ascii="Times New Roman" w:hAnsi="Times New Roman" w:cs="Times New Roman"/>
          <w:sz w:val="28"/>
          <w:szCs w:val="28"/>
        </w:rPr>
        <w:t>При</w:t>
      </w:r>
      <w:r w:rsidRPr="008012E0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A14AC0" w:rsidRPr="008012E0">
        <w:rPr>
          <w:rFonts w:ascii="Times New Roman" w:hAnsi="Times New Roman" w:cs="Times New Roman"/>
          <w:sz w:val="28"/>
          <w:szCs w:val="28"/>
        </w:rPr>
        <w:t>и</w:t>
      </w:r>
      <w:r w:rsidRPr="008012E0">
        <w:rPr>
          <w:rFonts w:ascii="Times New Roman" w:hAnsi="Times New Roman" w:cs="Times New Roman"/>
          <w:sz w:val="28"/>
          <w:szCs w:val="28"/>
        </w:rPr>
        <w:t xml:space="preserve"> заказа заказчик обязан проверить все предоставленные данные: размеры, материалы, эскизы, комплектацию и иные параметры. Заказ передается в работу только после </w:t>
      </w:r>
      <w:r w:rsidR="00A14AC0" w:rsidRPr="008012E0">
        <w:rPr>
          <w:rFonts w:ascii="Times New Roman" w:hAnsi="Times New Roman" w:cs="Times New Roman"/>
          <w:sz w:val="28"/>
          <w:szCs w:val="28"/>
        </w:rPr>
        <w:t>утверждения заказчиком всех параметров.</w:t>
      </w:r>
    </w:p>
    <w:p w14:paraId="6FE3DF74" w14:textId="26641595" w:rsidR="006D5B0C" w:rsidRPr="008012E0" w:rsidRDefault="00A14AC0" w:rsidP="008012E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 </w:t>
      </w:r>
      <w:r w:rsidR="006D5B0C" w:rsidRPr="008012E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46732" w:rsidRPr="008012E0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6D5B0C" w:rsidRPr="008012E0">
        <w:rPr>
          <w:rFonts w:ascii="Times New Roman" w:hAnsi="Times New Roman" w:cs="Times New Roman"/>
          <w:sz w:val="28"/>
          <w:szCs w:val="28"/>
        </w:rPr>
        <w:t>заказчик</w:t>
      </w:r>
      <w:r w:rsidR="00846732" w:rsidRPr="008012E0">
        <w:rPr>
          <w:rFonts w:ascii="Times New Roman" w:hAnsi="Times New Roman" w:cs="Times New Roman"/>
          <w:sz w:val="28"/>
          <w:szCs w:val="28"/>
        </w:rPr>
        <w:t xml:space="preserve">ом технической документации передачи её </w:t>
      </w:r>
      <w:r w:rsidR="006D5B0C" w:rsidRPr="008012E0">
        <w:rPr>
          <w:rFonts w:ascii="Times New Roman" w:hAnsi="Times New Roman" w:cs="Times New Roman"/>
          <w:sz w:val="28"/>
          <w:szCs w:val="28"/>
        </w:rPr>
        <w:t xml:space="preserve">на производство, </w:t>
      </w:r>
      <w:r w:rsidR="00846732" w:rsidRPr="008012E0">
        <w:rPr>
          <w:rFonts w:ascii="Times New Roman" w:hAnsi="Times New Roman" w:cs="Times New Roman"/>
          <w:sz w:val="28"/>
          <w:szCs w:val="28"/>
        </w:rPr>
        <w:t>изменения</w:t>
      </w:r>
      <w:r w:rsidR="006D5B0C" w:rsidRPr="008012E0">
        <w:rPr>
          <w:rFonts w:ascii="Times New Roman" w:hAnsi="Times New Roman" w:cs="Times New Roman"/>
          <w:sz w:val="28"/>
          <w:szCs w:val="28"/>
        </w:rPr>
        <w:t xml:space="preserve"> по согласованным ранее размерам, материалам, комплектации и эскизам не принимаются.</w:t>
      </w:r>
    </w:p>
    <w:p w14:paraId="606B2835" w14:textId="77777777" w:rsidR="00A74E8F" w:rsidRPr="008012E0" w:rsidRDefault="00A74E8F" w:rsidP="008012E0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09F26D52" w14:textId="77777777" w:rsidR="006C48E0" w:rsidRPr="008012E0" w:rsidRDefault="006C48E0" w:rsidP="008012E0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РАСПИЛ:</w:t>
      </w:r>
    </w:p>
    <w:p w14:paraId="0166FAAD" w14:textId="616ED0A1" w:rsidR="00DC750B" w:rsidRPr="008012E0" w:rsidRDefault="00DC750B" w:rsidP="008012E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Толщина пильного диска 4,5мм.</w:t>
      </w:r>
    </w:p>
    <w:p w14:paraId="59FA4F93" w14:textId="7A49DEC8" w:rsidR="00DC750B" w:rsidRPr="008012E0" w:rsidRDefault="00DC750B" w:rsidP="008012E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Торцовка (обрезка листа по периметру) 15мм.</w:t>
      </w:r>
    </w:p>
    <w:p w14:paraId="3458A421" w14:textId="66AB7026" w:rsidR="006C48E0" w:rsidRPr="008012E0" w:rsidRDefault="006C48E0" w:rsidP="008012E0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Все размеры указываются в миллиметрах.</w:t>
      </w:r>
    </w:p>
    <w:p w14:paraId="479D4873" w14:textId="77777777" w:rsidR="006C48E0" w:rsidRPr="008012E0" w:rsidRDefault="006C48E0" w:rsidP="008012E0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Размеры детали указываются без учета толщины кромки.</w:t>
      </w:r>
    </w:p>
    <w:p w14:paraId="77F14209" w14:textId="77777777" w:rsidR="006C48E0" w:rsidRPr="008012E0" w:rsidRDefault="006C48E0" w:rsidP="008012E0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Направление волокон древесных цветов по умолчанию идёт вдоль первого размера по деталировке. Того, что стоит первым в бланке заказа.</w:t>
      </w:r>
    </w:p>
    <w:p w14:paraId="7D7F4070" w14:textId="77777777" w:rsidR="006C48E0" w:rsidRPr="008012E0" w:rsidRDefault="006C48E0" w:rsidP="008012E0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Допустимая погрешность при распиловке ЛДСП +/- 0,5мм.</w:t>
      </w:r>
    </w:p>
    <w:p w14:paraId="642D1B38" w14:textId="77777777" w:rsidR="006C48E0" w:rsidRPr="008012E0" w:rsidRDefault="006C48E0" w:rsidP="008012E0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Максимальная длина продольного пила – 3100 мм.</w:t>
      </w:r>
    </w:p>
    <w:p w14:paraId="317A2DDA" w14:textId="77777777" w:rsidR="006C48E0" w:rsidRPr="008012E0" w:rsidRDefault="006C48E0" w:rsidP="008012E0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Минимальный размер детали для распила 110х40 мм. </w:t>
      </w:r>
    </w:p>
    <w:p w14:paraId="373DDD5C" w14:textId="65883B77" w:rsidR="0088437F" w:rsidRPr="008012E0" w:rsidRDefault="0088437F" w:rsidP="008012E0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Распил листовых материалов выполняется строго 90 градусов к торцу детали. Наклонные (косые) распилы мы не выполняем.</w:t>
      </w:r>
    </w:p>
    <w:p w14:paraId="04ABE491" w14:textId="3D96137A" w:rsidR="00EA207C" w:rsidRPr="008012E0" w:rsidRDefault="0002205E" w:rsidP="008012E0">
      <w:pPr>
        <w:pStyle w:val="a3"/>
        <w:numPr>
          <w:ilvl w:val="0"/>
          <w:numId w:val="2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 При подборе текстуры </w:t>
      </w:r>
      <w:r w:rsidR="00276687" w:rsidRPr="008012E0">
        <w:rPr>
          <w:rFonts w:ascii="Times New Roman" w:hAnsi="Times New Roman" w:cs="Times New Roman"/>
          <w:sz w:val="28"/>
          <w:szCs w:val="28"/>
        </w:rPr>
        <w:t xml:space="preserve">увеличивается </w:t>
      </w:r>
      <w:r w:rsidRPr="008012E0">
        <w:rPr>
          <w:rFonts w:ascii="Times New Roman" w:hAnsi="Times New Roman" w:cs="Times New Roman"/>
          <w:sz w:val="28"/>
          <w:szCs w:val="28"/>
        </w:rPr>
        <w:t>расх</w:t>
      </w:r>
      <w:r w:rsidR="00276687" w:rsidRPr="008012E0">
        <w:rPr>
          <w:rFonts w:ascii="Times New Roman" w:hAnsi="Times New Roman" w:cs="Times New Roman"/>
          <w:sz w:val="28"/>
          <w:szCs w:val="28"/>
        </w:rPr>
        <w:t xml:space="preserve">од материала </w:t>
      </w:r>
      <w:r w:rsidRPr="008012E0">
        <w:rPr>
          <w:rFonts w:ascii="Times New Roman" w:hAnsi="Times New Roman" w:cs="Times New Roman"/>
          <w:sz w:val="28"/>
          <w:szCs w:val="28"/>
        </w:rPr>
        <w:t>и возможны незначительные смещения текстуры из-за особенностей работы пильного центра и ширины пильного диска.</w:t>
      </w:r>
    </w:p>
    <w:p w14:paraId="5B61F21B" w14:textId="77777777" w:rsidR="003F1650" w:rsidRPr="008012E0" w:rsidRDefault="003F1650" w:rsidP="008012E0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5791CDEC" w14:textId="77777777" w:rsidR="006C48E0" w:rsidRPr="008012E0" w:rsidRDefault="006C48E0" w:rsidP="008012E0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КРОМЛЕНИЕ:</w:t>
      </w:r>
    </w:p>
    <w:p w14:paraId="06A7ADDA" w14:textId="2A06302D" w:rsidR="003D1DFF" w:rsidRPr="008012E0" w:rsidRDefault="003D1DFF" w:rsidP="008012E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8012E0">
        <w:rPr>
          <w:rFonts w:ascii="Times New Roman" w:hAnsi="Times New Roman" w:cs="Times New Roman"/>
          <w:sz w:val="28"/>
          <w:szCs w:val="28"/>
        </w:rPr>
        <w:t>кромлении</w:t>
      </w:r>
      <w:proofErr w:type="spellEnd"/>
      <w:r w:rsidRPr="008012E0">
        <w:rPr>
          <w:rFonts w:ascii="Times New Roman" w:hAnsi="Times New Roman" w:cs="Times New Roman"/>
          <w:sz w:val="28"/>
          <w:szCs w:val="28"/>
        </w:rPr>
        <w:t xml:space="preserve"> деталей на предприятии используется PUR-клей</w:t>
      </w:r>
      <w:r w:rsidRPr="008012E0">
        <w:rPr>
          <w:rFonts w:ascii="Times New Roman" w:hAnsi="Times New Roman" w:cs="Times New Roman"/>
          <w:sz w:val="28"/>
          <w:szCs w:val="28"/>
        </w:rPr>
        <w:t>.</w:t>
      </w:r>
    </w:p>
    <w:p w14:paraId="17846111" w14:textId="4E090DF2" w:rsidR="00873123" w:rsidRPr="008012E0" w:rsidRDefault="00873123" w:rsidP="008012E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Минимальная ширина детали для нанесения кромки 70мм.</w:t>
      </w:r>
    </w:p>
    <w:p w14:paraId="11555107" w14:textId="4BAE49E7" w:rsidR="00873123" w:rsidRPr="008012E0" w:rsidRDefault="00873123" w:rsidP="008012E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Минимальная толщина детали для нанесения кромки 1</w:t>
      </w:r>
      <w:r w:rsidR="003D1DFF" w:rsidRPr="008012E0">
        <w:rPr>
          <w:rFonts w:ascii="Times New Roman" w:hAnsi="Times New Roman" w:cs="Times New Roman"/>
          <w:sz w:val="28"/>
          <w:szCs w:val="28"/>
        </w:rPr>
        <w:t>3</w:t>
      </w:r>
      <w:r w:rsidRPr="008012E0">
        <w:rPr>
          <w:rFonts w:ascii="Times New Roman" w:hAnsi="Times New Roman" w:cs="Times New Roman"/>
          <w:sz w:val="28"/>
          <w:szCs w:val="28"/>
        </w:rPr>
        <w:t>мм.</w:t>
      </w:r>
    </w:p>
    <w:p w14:paraId="15059F70" w14:textId="3E56C958" w:rsidR="00873123" w:rsidRPr="008012E0" w:rsidRDefault="00873123" w:rsidP="008012E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Максимальная толщина детали для нанесения кромки 38мм.</w:t>
      </w:r>
    </w:p>
    <w:p w14:paraId="083745BD" w14:textId="77777777" w:rsidR="006C48E0" w:rsidRPr="008012E0" w:rsidRDefault="006C48E0" w:rsidP="008012E0">
      <w:pPr>
        <w:pStyle w:val="a3"/>
        <w:numPr>
          <w:ilvl w:val="0"/>
          <w:numId w:val="3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8012E0">
        <w:rPr>
          <w:rFonts w:ascii="Times New Roman" w:hAnsi="Times New Roman" w:cs="Times New Roman"/>
          <w:sz w:val="28"/>
          <w:szCs w:val="28"/>
        </w:rPr>
        <w:t>кромлении</w:t>
      </w:r>
      <w:proofErr w:type="spellEnd"/>
      <w:r w:rsidRPr="008012E0">
        <w:rPr>
          <w:rFonts w:ascii="Times New Roman" w:hAnsi="Times New Roman" w:cs="Times New Roman"/>
          <w:sz w:val="28"/>
          <w:szCs w:val="28"/>
        </w:rPr>
        <w:t xml:space="preserve"> деталей из материала с глубоким тиснением кромка обрезается с небольшим запасом для последующей ручной обработки клиентом самостоятельно. Такого плана претензии как рекламация не рассматривается.</w:t>
      </w:r>
    </w:p>
    <w:p w14:paraId="4B7B2534" w14:textId="77777777" w:rsidR="00A5508E" w:rsidRPr="008012E0" w:rsidRDefault="00A5508E" w:rsidP="008012E0">
      <w:pPr>
        <w:pStyle w:val="a3"/>
        <w:numPr>
          <w:ilvl w:val="0"/>
          <w:numId w:val="3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После прохождения узла «полировка» возможны легкие следы остатков клея. Ручной доводки остатков клея не предоставляется, либо обговаривается на момент оформления.</w:t>
      </w:r>
    </w:p>
    <w:p w14:paraId="31737F1F" w14:textId="4791578E" w:rsidR="0027684C" w:rsidRPr="008012E0" w:rsidRDefault="00141B0C" w:rsidP="008012E0">
      <w:pPr>
        <w:pStyle w:val="a3"/>
        <w:numPr>
          <w:ilvl w:val="0"/>
          <w:numId w:val="3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Нанесение кромки на внутренние вырезы (например вырез под вытяжку, профиль GOLA и т.д.) не производится.</w:t>
      </w:r>
    </w:p>
    <w:p w14:paraId="6445F509" w14:textId="34EAEC29" w:rsidR="00D07BE1" w:rsidRPr="008012E0" w:rsidRDefault="00D07BE1" w:rsidP="008012E0">
      <w:pPr>
        <w:pStyle w:val="a3"/>
        <w:numPr>
          <w:ilvl w:val="0"/>
          <w:numId w:val="3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 Нанесение кромки с клеем не производится.</w:t>
      </w:r>
    </w:p>
    <w:p w14:paraId="525E9C62" w14:textId="4A9AE516" w:rsidR="00B512F6" w:rsidRPr="008012E0" w:rsidRDefault="00B512F6" w:rsidP="008012E0">
      <w:pPr>
        <w:pStyle w:val="a3"/>
        <w:numPr>
          <w:ilvl w:val="0"/>
          <w:numId w:val="3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 Криволинейное нанесение кромки производится на </w:t>
      </w:r>
      <w:proofErr w:type="spellStart"/>
      <w:r w:rsidRPr="008012E0">
        <w:rPr>
          <w:rFonts w:ascii="Times New Roman" w:hAnsi="Times New Roman" w:cs="Times New Roman"/>
          <w:sz w:val="28"/>
          <w:szCs w:val="28"/>
        </w:rPr>
        <w:t>кромкооблицовочном</w:t>
      </w:r>
      <w:proofErr w:type="spellEnd"/>
      <w:r w:rsidRPr="008012E0">
        <w:rPr>
          <w:rFonts w:ascii="Times New Roman" w:hAnsi="Times New Roman" w:cs="Times New Roman"/>
          <w:sz w:val="28"/>
          <w:szCs w:val="28"/>
        </w:rPr>
        <w:t xml:space="preserve"> станке с ручной подачей.</w:t>
      </w:r>
    </w:p>
    <w:p w14:paraId="3372B38B" w14:textId="6C5A4D2E" w:rsidR="00B512F6" w:rsidRPr="008012E0" w:rsidRDefault="00E05269" w:rsidP="008012E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F889944" wp14:editId="278AE26A">
            <wp:simplePos x="0" y="0"/>
            <wp:positionH relativeFrom="page">
              <wp:align>center</wp:align>
            </wp:positionH>
            <wp:positionV relativeFrom="paragraph">
              <wp:posOffset>628650</wp:posOffset>
            </wp:positionV>
            <wp:extent cx="3249295" cy="1668780"/>
            <wp:effectExtent l="0" t="0" r="8255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38" b="16100"/>
                    <a:stretch/>
                  </pic:blipFill>
                  <pic:spPr bwMode="auto">
                    <a:xfrm>
                      <a:off x="0" y="0"/>
                      <a:ext cx="324929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2F6" w:rsidRPr="008012E0">
        <w:rPr>
          <w:rFonts w:ascii="Times New Roman" w:hAnsi="Times New Roman" w:cs="Times New Roman"/>
          <w:sz w:val="28"/>
          <w:szCs w:val="28"/>
        </w:rPr>
        <w:t xml:space="preserve"> Криволинейное нанесение кромки толщиной 0,4мм осуществляется при радиусе от 16мм.</w:t>
      </w:r>
    </w:p>
    <w:p w14:paraId="33D801BA" w14:textId="57A83DDE" w:rsidR="00E05269" w:rsidRPr="008012E0" w:rsidRDefault="00E05269" w:rsidP="008012E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0BC0E7" w14:textId="0279CEF0" w:rsidR="00B512F6" w:rsidRPr="008012E0" w:rsidRDefault="00E05269" w:rsidP="008012E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9504058" wp14:editId="205A229A">
            <wp:simplePos x="0" y="0"/>
            <wp:positionH relativeFrom="margin">
              <wp:align>center</wp:align>
            </wp:positionH>
            <wp:positionV relativeFrom="paragraph">
              <wp:posOffset>607695</wp:posOffset>
            </wp:positionV>
            <wp:extent cx="3004185" cy="1562100"/>
            <wp:effectExtent l="0" t="0" r="5715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71" b="14059"/>
                    <a:stretch/>
                  </pic:blipFill>
                  <pic:spPr bwMode="auto">
                    <a:xfrm>
                      <a:off x="0" y="0"/>
                      <a:ext cx="300418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2F6" w:rsidRPr="008012E0">
        <w:rPr>
          <w:rFonts w:ascii="Times New Roman" w:hAnsi="Times New Roman" w:cs="Times New Roman"/>
          <w:sz w:val="28"/>
          <w:szCs w:val="28"/>
        </w:rPr>
        <w:t xml:space="preserve"> Криволинейное нанесение кромки толщиной 0,8мм осуществляется при радиусе от 25мм.</w:t>
      </w:r>
    </w:p>
    <w:p w14:paraId="7F618163" w14:textId="428EFC82" w:rsidR="00E05269" w:rsidRPr="008012E0" w:rsidRDefault="00E05269" w:rsidP="008012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F54039C" w14:textId="5BD94535" w:rsidR="00B512F6" w:rsidRPr="008012E0" w:rsidRDefault="00E05269" w:rsidP="008012E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9F4B1B0" wp14:editId="25E5EFF7">
            <wp:simplePos x="0" y="0"/>
            <wp:positionH relativeFrom="page">
              <wp:align>center</wp:align>
            </wp:positionH>
            <wp:positionV relativeFrom="paragraph">
              <wp:posOffset>559435</wp:posOffset>
            </wp:positionV>
            <wp:extent cx="2999740" cy="156972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09" b="12173"/>
                    <a:stretch/>
                  </pic:blipFill>
                  <pic:spPr bwMode="auto">
                    <a:xfrm>
                      <a:off x="0" y="0"/>
                      <a:ext cx="299974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2F6" w:rsidRPr="008012E0">
        <w:rPr>
          <w:rFonts w:ascii="Times New Roman" w:hAnsi="Times New Roman" w:cs="Times New Roman"/>
          <w:sz w:val="28"/>
          <w:szCs w:val="28"/>
        </w:rPr>
        <w:t xml:space="preserve"> Криволинейное нанесение кромки толщиной 2мм осуществляется при радиусе от 70мм.</w:t>
      </w:r>
    </w:p>
    <w:p w14:paraId="39EABA38" w14:textId="09173F04" w:rsidR="0088437F" w:rsidRPr="008012E0" w:rsidRDefault="0088437F" w:rsidP="008012E0">
      <w:pPr>
        <w:pStyle w:val="a3"/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659E03C9" w14:textId="77777777" w:rsidR="00E05269" w:rsidRPr="008012E0" w:rsidRDefault="00E05269" w:rsidP="008012E0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06829E8" w14:textId="77777777" w:rsidR="008012E0" w:rsidRDefault="008012E0" w:rsidP="008012E0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CF6BD5F" w14:textId="5BC85B6C" w:rsidR="006C48E0" w:rsidRPr="008012E0" w:rsidRDefault="006C48E0" w:rsidP="008012E0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12E0">
        <w:rPr>
          <w:rFonts w:ascii="Times New Roman" w:hAnsi="Times New Roman" w:cs="Times New Roman"/>
          <w:sz w:val="28"/>
          <w:szCs w:val="28"/>
        </w:rPr>
        <w:t>ПРИСАДКА/ФРЕЗЕРОВКА:</w:t>
      </w:r>
    </w:p>
    <w:p w14:paraId="4988C515" w14:textId="5181A08F" w:rsidR="00B512F6" w:rsidRPr="008012E0" w:rsidRDefault="00B512F6" w:rsidP="008012E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Минимальный размер детали для присадки </w:t>
      </w:r>
      <w:r w:rsidR="00C406AF" w:rsidRPr="008012E0">
        <w:rPr>
          <w:rFonts w:ascii="Times New Roman" w:hAnsi="Times New Roman" w:cs="Times New Roman"/>
          <w:sz w:val="28"/>
          <w:szCs w:val="28"/>
        </w:rPr>
        <w:t>150х40</w:t>
      </w:r>
      <w:r w:rsidRPr="008012E0">
        <w:rPr>
          <w:rFonts w:ascii="Times New Roman" w:hAnsi="Times New Roman" w:cs="Times New Roman"/>
          <w:sz w:val="28"/>
          <w:szCs w:val="28"/>
        </w:rPr>
        <w:t>мм.</w:t>
      </w:r>
    </w:p>
    <w:p w14:paraId="5BC33A77" w14:textId="31C3FCB1" w:rsidR="00B512F6" w:rsidRPr="008012E0" w:rsidRDefault="00B512F6" w:rsidP="008012E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Максимальный размер детали для присадки </w:t>
      </w:r>
      <w:r w:rsidR="00C406AF" w:rsidRPr="008012E0">
        <w:rPr>
          <w:rFonts w:ascii="Times New Roman" w:hAnsi="Times New Roman" w:cs="Times New Roman"/>
          <w:sz w:val="28"/>
          <w:szCs w:val="28"/>
        </w:rPr>
        <w:t>2800</w:t>
      </w:r>
      <w:r w:rsidRPr="008012E0">
        <w:rPr>
          <w:rFonts w:ascii="Times New Roman" w:hAnsi="Times New Roman" w:cs="Times New Roman"/>
          <w:sz w:val="28"/>
          <w:szCs w:val="28"/>
        </w:rPr>
        <w:t>*</w:t>
      </w:r>
      <w:r w:rsidR="00C406AF" w:rsidRPr="008012E0">
        <w:rPr>
          <w:rFonts w:ascii="Times New Roman" w:hAnsi="Times New Roman" w:cs="Times New Roman"/>
          <w:sz w:val="28"/>
          <w:szCs w:val="28"/>
        </w:rPr>
        <w:t>900</w:t>
      </w:r>
      <w:r w:rsidRPr="008012E0">
        <w:rPr>
          <w:rFonts w:ascii="Times New Roman" w:hAnsi="Times New Roman" w:cs="Times New Roman"/>
          <w:sz w:val="28"/>
          <w:szCs w:val="28"/>
        </w:rPr>
        <w:t>мм.</w:t>
      </w:r>
    </w:p>
    <w:p w14:paraId="0C989C18" w14:textId="47262E5F" w:rsidR="00B512F6" w:rsidRPr="008012E0" w:rsidRDefault="00B512F6" w:rsidP="008012E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Минимальная толщина детали для присадки 12мм.</w:t>
      </w:r>
    </w:p>
    <w:p w14:paraId="1ECDBFEA" w14:textId="1D2CE36C" w:rsidR="00B512F6" w:rsidRPr="008012E0" w:rsidRDefault="00B512F6" w:rsidP="008012E0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Максимальная толщина детали для присадки 38мм.</w:t>
      </w:r>
    </w:p>
    <w:p w14:paraId="2891417F" w14:textId="538977BC" w:rsidR="006C48E0" w:rsidRPr="008012E0" w:rsidRDefault="006C48E0" w:rsidP="008012E0">
      <w:pPr>
        <w:pStyle w:val="a3"/>
        <w:numPr>
          <w:ilvl w:val="0"/>
          <w:numId w:val="4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К сверлению в торцах деталей допустимы только отверстия диаметром 5 и 8 мм, глубиной до 39 мм</w:t>
      </w:r>
    </w:p>
    <w:p w14:paraId="678A6E57" w14:textId="257FA5F4" w:rsidR="006C48E0" w:rsidRPr="008012E0" w:rsidRDefault="006C48E0" w:rsidP="008012E0">
      <w:pPr>
        <w:pStyle w:val="a3"/>
        <w:numPr>
          <w:ilvl w:val="0"/>
          <w:numId w:val="4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Пазы в торце детали не </w:t>
      </w:r>
      <w:r w:rsidR="00C406AF" w:rsidRPr="008012E0">
        <w:rPr>
          <w:rFonts w:ascii="Times New Roman" w:hAnsi="Times New Roman" w:cs="Times New Roman"/>
          <w:sz w:val="28"/>
          <w:szCs w:val="28"/>
        </w:rPr>
        <w:t>выполняем</w:t>
      </w:r>
      <w:r w:rsidRPr="008012E0">
        <w:rPr>
          <w:rFonts w:ascii="Times New Roman" w:hAnsi="Times New Roman" w:cs="Times New Roman"/>
          <w:sz w:val="28"/>
          <w:szCs w:val="28"/>
        </w:rPr>
        <w:t>.</w:t>
      </w:r>
    </w:p>
    <w:p w14:paraId="44B7EB34" w14:textId="280E25FE" w:rsidR="006C48E0" w:rsidRPr="008012E0" w:rsidRDefault="006C48E0" w:rsidP="008012E0">
      <w:pPr>
        <w:pStyle w:val="a3"/>
        <w:numPr>
          <w:ilvl w:val="0"/>
          <w:numId w:val="4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 xml:space="preserve">Размеры под пазы, присадку и другие фрезеровки, радиусы, </w:t>
      </w:r>
      <w:proofErr w:type="spellStart"/>
      <w:r w:rsidRPr="008012E0">
        <w:rPr>
          <w:rFonts w:ascii="Times New Roman" w:hAnsi="Times New Roman" w:cs="Times New Roman"/>
          <w:sz w:val="28"/>
          <w:szCs w:val="28"/>
        </w:rPr>
        <w:t>выпилы</w:t>
      </w:r>
      <w:proofErr w:type="spellEnd"/>
      <w:r w:rsidRPr="008012E0">
        <w:rPr>
          <w:rFonts w:ascii="Times New Roman" w:hAnsi="Times New Roman" w:cs="Times New Roman"/>
          <w:sz w:val="28"/>
          <w:szCs w:val="28"/>
        </w:rPr>
        <w:t xml:space="preserve">, указываются на чертежах с </w:t>
      </w:r>
      <w:r w:rsidR="004C2B24" w:rsidRPr="008012E0">
        <w:rPr>
          <w:rFonts w:ascii="Times New Roman" w:hAnsi="Times New Roman" w:cs="Times New Roman"/>
          <w:sz w:val="28"/>
          <w:szCs w:val="28"/>
        </w:rPr>
        <w:t>учётом</w:t>
      </w:r>
      <w:r w:rsidRPr="008012E0">
        <w:rPr>
          <w:rFonts w:ascii="Times New Roman" w:hAnsi="Times New Roman" w:cs="Times New Roman"/>
          <w:sz w:val="28"/>
          <w:szCs w:val="28"/>
        </w:rPr>
        <w:t xml:space="preserve"> толщины кромки (учитывая габаритный размер детали).</w:t>
      </w:r>
    </w:p>
    <w:p w14:paraId="5EC6FD6F" w14:textId="77777777" w:rsidR="006C48E0" w:rsidRPr="008012E0" w:rsidRDefault="006C48E0" w:rsidP="008012E0">
      <w:pPr>
        <w:pStyle w:val="a3"/>
        <w:numPr>
          <w:ilvl w:val="0"/>
          <w:numId w:val="4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Минимальный радиус фрезерования 4 мм.</w:t>
      </w:r>
    </w:p>
    <w:p w14:paraId="12F57979" w14:textId="5442791E" w:rsidR="00BE116F" w:rsidRPr="008012E0" w:rsidRDefault="00740391" w:rsidP="008012E0">
      <w:pPr>
        <w:pStyle w:val="a3"/>
        <w:numPr>
          <w:ilvl w:val="0"/>
          <w:numId w:val="4"/>
        </w:num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8012E0">
        <w:rPr>
          <w:rFonts w:ascii="Times New Roman" w:hAnsi="Times New Roman" w:cs="Times New Roman"/>
          <w:sz w:val="28"/>
          <w:szCs w:val="28"/>
        </w:rPr>
        <w:t>Внутренние</w:t>
      </w:r>
      <w:r w:rsidR="006C48E0" w:rsidRPr="008012E0">
        <w:rPr>
          <w:rFonts w:ascii="Times New Roman" w:hAnsi="Times New Roman" w:cs="Times New Roman"/>
          <w:sz w:val="28"/>
          <w:szCs w:val="28"/>
        </w:rPr>
        <w:t xml:space="preserve"> фрезеровки детали не </w:t>
      </w:r>
      <w:proofErr w:type="spellStart"/>
      <w:r w:rsidR="006C48E0" w:rsidRPr="008012E0">
        <w:rPr>
          <w:rFonts w:ascii="Times New Roman" w:hAnsi="Times New Roman" w:cs="Times New Roman"/>
          <w:sz w:val="28"/>
          <w:szCs w:val="28"/>
        </w:rPr>
        <w:t>кромятся</w:t>
      </w:r>
      <w:proofErr w:type="spellEnd"/>
      <w:r w:rsidR="006C48E0" w:rsidRPr="008012E0">
        <w:rPr>
          <w:rFonts w:ascii="Times New Roman" w:hAnsi="Times New Roman" w:cs="Times New Roman"/>
          <w:sz w:val="28"/>
          <w:szCs w:val="28"/>
        </w:rPr>
        <w:t xml:space="preserve"> и не присаживаются.</w:t>
      </w:r>
    </w:p>
    <w:sectPr w:rsidR="00BE116F" w:rsidRPr="008012E0" w:rsidSect="00927602">
      <w:pgSz w:w="11906" w:h="16838"/>
      <w:pgMar w:top="426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E0364"/>
    <w:multiLevelType w:val="hybridMultilevel"/>
    <w:tmpl w:val="99722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265F2"/>
    <w:multiLevelType w:val="hybridMultilevel"/>
    <w:tmpl w:val="703AF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E1BA5"/>
    <w:multiLevelType w:val="hybridMultilevel"/>
    <w:tmpl w:val="A2949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8059D"/>
    <w:multiLevelType w:val="hybridMultilevel"/>
    <w:tmpl w:val="1F209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E0"/>
    <w:rsid w:val="0002205E"/>
    <w:rsid w:val="00047091"/>
    <w:rsid w:val="00062772"/>
    <w:rsid w:val="00085968"/>
    <w:rsid w:val="00141B0C"/>
    <w:rsid w:val="00181126"/>
    <w:rsid w:val="001E0601"/>
    <w:rsid w:val="00276687"/>
    <w:rsid w:val="0027684C"/>
    <w:rsid w:val="002A6465"/>
    <w:rsid w:val="002B4877"/>
    <w:rsid w:val="00392DE8"/>
    <w:rsid w:val="003B71D1"/>
    <w:rsid w:val="003D1DFF"/>
    <w:rsid w:val="003F1650"/>
    <w:rsid w:val="004C2B24"/>
    <w:rsid w:val="005B71CE"/>
    <w:rsid w:val="005C363A"/>
    <w:rsid w:val="0067248E"/>
    <w:rsid w:val="006C48E0"/>
    <w:rsid w:val="006D5B0C"/>
    <w:rsid w:val="006F2478"/>
    <w:rsid w:val="00740391"/>
    <w:rsid w:val="008012E0"/>
    <w:rsid w:val="00846732"/>
    <w:rsid w:val="00873123"/>
    <w:rsid w:val="0088437F"/>
    <w:rsid w:val="008D455B"/>
    <w:rsid w:val="00911DFE"/>
    <w:rsid w:val="00916768"/>
    <w:rsid w:val="00927602"/>
    <w:rsid w:val="00A14AC0"/>
    <w:rsid w:val="00A5508E"/>
    <w:rsid w:val="00A74E8F"/>
    <w:rsid w:val="00B512F6"/>
    <w:rsid w:val="00B6125F"/>
    <w:rsid w:val="00BE116F"/>
    <w:rsid w:val="00C406AF"/>
    <w:rsid w:val="00CA47B5"/>
    <w:rsid w:val="00CB5D87"/>
    <w:rsid w:val="00CC2DA5"/>
    <w:rsid w:val="00CC67FE"/>
    <w:rsid w:val="00CD1EA4"/>
    <w:rsid w:val="00D07BE1"/>
    <w:rsid w:val="00D24F23"/>
    <w:rsid w:val="00DC6D19"/>
    <w:rsid w:val="00DC750B"/>
    <w:rsid w:val="00E05269"/>
    <w:rsid w:val="00EA207C"/>
    <w:rsid w:val="00EA3B4E"/>
    <w:rsid w:val="00F40026"/>
    <w:rsid w:val="00F474E6"/>
    <w:rsid w:val="00F904E8"/>
    <w:rsid w:val="00FC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1538"/>
  <w15:chartTrackingRefBased/>
  <w15:docId w15:val="{399164CA-AF5A-4549-BE7E-891D14B6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14</cp:revision>
  <dcterms:created xsi:type="dcterms:W3CDTF">2026-02-05T03:25:00Z</dcterms:created>
  <dcterms:modified xsi:type="dcterms:W3CDTF">2026-03-23T04:15:00Z</dcterms:modified>
</cp:coreProperties>
</file>